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FC" w:rsidRDefault="009127BF" w:rsidP="009127BF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F74FC">
        <w:rPr>
          <w:sz w:val="28"/>
          <w:szCs w:val="28"/>
        </w:rPr>
        <w:t>4</w:t>
      </w:r>
    </w:p>
    <w:p w:rsidR="00664225" w:rsidRPr="008B2D44" w:rsidRDefault="00664225" w:rsidP="009127BF">
      <w:pPr>
        <w:ind w:left="6379"/>
        <w:rPr>
          <w:sz w:val="28"/>
          <w:szCs w:val="28"/>
        </w:rPr>
      </w:pPr>
    </w:p>
    <w:p w:rsidR="004F74FC" w:rsidRPr="008B2D44" w:rsidRDefault="006D1CCC" w:rsidP="009127BF">
      <w:pPr>
        <w:ind w:left="6379"/>
        <w:rPr>
          <w:sz w:val="28"/>
          <w:szCs w:val="28"/>
        </w:rPr>
      </w:pPr>
      <w:r>
        <w:rPr>
          <w:sz w:val="28"/>
          <w:szCs w:val="28"/>
        </w:rPr>
        <w:t>к соглашению от____</w:t>
      </w:r>
      <w:r w:rsidR="009127BF">
        <w:rPr>
          <w:sz w:val="28"/>
          <w:szCs w:val="28"/>
        </w:rPr>
        <w:t>__</w:t>
      </w:r>
      <w:r>
        <w:rPr>
          <w:sz w:val="28"/>
          <w:szCs w:val="28"/>
        </w:rPr>
        <w:t>__2021</w:t>
      </w:r>
      <w:r w:rsidR="004F74FC" w:rsidRPr="008B2D44">
        <w:rPr>
          <w:sz w:val="28"/>
          <w:szCs w:val="28"/>
        </w:rPr>
        <w:t>№____</w:t>
      </w:r>
    </w:p>
    <w:p w:rsidR="004F74FC" w:rsidRDefault="004F74FC" w:rsidP="004F74FC">
      <w:pPr>
        <w:jc w:val="center"/>
        <w:rPr>
          <w:sz w:val="28"/>
          <w:szCs w:val="28"/>
        </w:rPr>
      </w:pPr>
    </w:p>
    <w:p w:rsidR="00664225" w:rsidRDefault="00664225" w:rsidP="004F74FC">
      <w:pPr>
        <w:jc w:val="center"/>
        <w:rPr>
          <w:sz w:val="28"/>
          <w:szCs w:val="28"/>
        </w:rPr>
      </w:pPr>
    </w:p>
    <w:p w:rsidR="004F74FC" w:rsidRDefault="004F74FC" w:rsidP="004F7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6961B1">
        <w:rPr>
          <w:sz w:val="28"/>
          <w:szCs w:val="28"/>
        </w:rPr>
        <w:t>достижении значений результатов</w:t>
      </w:r>
    </w:p>
    <w:p w:rsidR="004F74FC" w:rsidRPr="002D3F1C" w:rsidRDefault="004F74FC" w:rsidP="004F74FC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</w:t>
      </w:r>
    </w:p>
    <w:p w:rsidR="004F74FC" w:rsidRPr="002D3F1C" w:rsidRDefault="004F74FC" w:rsidP="004F74FC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</w:t>
      </w:r>
    </w:p>
    <w:p w:rsidR="004F74FC" w:rsidRPr="002D3F1C" w:rsidRDefault="004F74FC" w:rsidP="004F74FC">
      <w:pPr>
        <w:jc w:val="center"/>
        <w:rPr>
          <w:i/>
          <w:sz w:val="28"/>
          <w:szCs w:val="28"/>
        </w:rPr>
      </w:pPr>
      <w:r w:rsidRPr="002D3F1C">
        <w:rPr>
          <w:i/>
          <w:sz w:val="28"/>
          <w:szCs w:val="28"/>
        </w:rPr>
        <w:t>(наименование проекта)</w:t>
      </w:r>
    </w:p>
    <w:p w:rsidR="004F74FC" w:rsidRPr="002D3F1C" w:rsidRDefault="004F74FC" w:rsidP="004F74FC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977"/>
        <w:gridCol w:w="6095"/>
      </w:tblGrid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 xml:space="preserve">№ </w:t>
            </w:r>
            <w:proofErr w:type="spellStart"/>
            <w:r w:rsidRPr="009127BF">
              <w:t>п</w:t>
            </w:r>
            <w:proofErr w:type="spellEnd"/>
            <w:r w:rsidRPr="009127BF">
              <w:t>/</w:t>
            </w:r>
            <w:proofErr w:type="spellStart"/>
            <w:r w:rsidRPr="009127BF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both"/>
            </w:pPr>
            <w:r w:rsidRPr="009127BF"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center"/>
            </w:pPr>
            <w:r w:rsidRPr="009127BF">
              <w:t>Примечание</w:t>
            </w: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 xml:space="preserve">Цель </w:t>
            </w:r>
            <w:r w:rsidR="006961B1" w:rsidRPr="009127BF">
              <w:t>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center"/>
            </w:pPr>
          </w:p>
          <w:p w:rsidR="004F74FC" w:rsidRPr="009127BF" w:rsidRDefault="004F74FC" w:rsidP="007C6210">
            <w:pPr>
              <w:jc w:val="center"/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6961B1" w:rsidP="006961B1">
            <w:pPr>
              <w:jc w:val="both"/>
            </w:pPr>
            <w:r w:rsidRPr="009127BF">
              <w:t>Задачи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keepLines/>
              <w:suppressAutoHyphens/>
              <w:snapToGrid w:val="0"/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 xml:space="preserve">Дата начала реализации </w:t>
            </w:r>
            <w:r w:rsidR="006961B1" w:rsidRPr="009127BF">
              <w:t>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6961B1" w:rsidP="006961B1">
            <w:pPr>
              <w:jc w:val="both"/>
            </w:pPr>
            <w:r w:rsidRPr="009127BF">
              <w:t>Дата окончания реализации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 xml:space="preserve">Целевые группы </w:t>
            </w:r>
            <w:r w:rsidR="006961B1" w:rsidRPr="009127BF">
              <w:t>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center"/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both"/>
              <w:rPr>
                <w:i/>
              </w:rPr>
            </w:pPr>
            <w:r w:rsidRPr="009127BF"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>Количество волонтеров (добровольцев) прин</w:t>
            </w:r>
            <w:r w:rsidR="006961B1" w:rsidRPr="009127BF">
              <w:t>явших участие в реализации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9127BF">
              <w:rPr>
                <w:i/>
              </w:rPr>
              <w:t>Подтверждаются документально по окончанию проекта: Анкета волонтера, договор о волонтерской деятельности; описание работы волонтера; лист учета времени; личная карточка волонтера; отзыв о работе волонтера</w:t>
            </w: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A90B35" w:rsidP="00A90B35">
            <w:pPr>
              <w:jc w:val="both"/>
              <w:rPr>
                <w:i/>
              </w:rPr>
            </w:pPr>
            <w:r w:rsidRPr="009127BF">
              <w:t>Территории района</w:t>
            </w:r>
            <w:r w:rsidR="004F74FC" w:rsidRPr="009127BF">
              <w:t xml:space="preserve">, на территории которых реализована </w:t>
            </w:r>
            <w:r w:rsidRPr="009127BF">
              <w:t>проект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9127BF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9127BF">
              <w:rPr>
                <w:i/>
              </w:rPr>
              <w:t xml:space="preserve">Подтверждаются документально по окончанию проекта: письма от </w:t>
            </w:r>
            <w:r w:rsidR="00A90B35" w:rsidRPr="009127BF">
              <w:rPr>
                <w:i/>
              </w:rPr>
              <w:t>комитетов территориального</w:t>
            </w:r>
            <w:r w:rsidR="00734F01">
              <w:rPr>
                <w:i/>
              </w:rPr>
              <w:t xml:space="preserve"> общественного</w:t>
            </w:r>
            <w:r w:rsidR="00A90B35" w:rsidRPr="009127BF">
              <w:rPr>
                <w:i/>
              </w:rPr>
              <w:t xml:space="preserve"> самоуправления</w:t>
            </w:r>
            <w:r w:rsidR="009127BF" w:rsidRPr="009127BF">
              <w:rPr>
                <w:i/>
              </w:rPr>
              <w:t xml:space="preserve"> (при наличии</w:t>
            </w:r>
            <w:r w:rsidR="00734F01">
              <w:rPr>
                <w:i/>
              </w:rPr>
              <w:t xml:space="preserve"> на территории</w:t>
            </w:r>
            <w:bookmarkStart w:id="0" w:name="_GoBack"/>
            <w:bookmarkEnd w:id="0"/>
            <w:r w:rsidR="009127BF" w:rsidRPr="009127BF">
              <w:rPr>
                <w:i/>
              </w:rPr>
              <w:t>)</w:t>
            </w:r>
            <w:r w:rsidRPr="009127BF">
              <w:rPr>
                <w:i/>
              </w:rPr>
              <w:t xml:space="preserve">, расположенных </w:t>
            </w:r>
            <w:r w:rsidR="00A90B35" w:rsidRPr="009127BF">
              <w:rPr>
                <w:i/>
              </w:rPr>
              <w:t>на территориях</w:t>
            </w:r>
            <w:r w:rsidRPr="009127BF">
              <w:rPr>
                <w:i/>
              </w:rPr>
              <w:t xml:space="preserve">, </w:t>
            </w:r>
            <w:r w:rsidR="00A90B35" w:rsidRPr="009127BF">
              <w:rPr>
                <w:i/>
              </w:rPr>
              <w:t>на</w:t>
            </w:r>
            <w:r w:rsidRPr="009127BF">
              <w:rPr>
                <w:i/>
              </w:rPr>
              <w:t xml:space="preserve"> которых проводились мероприятия.</w:t>
            </w: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7C6210">
            <w:pPr>
              <w:jc w:val="both"/>
            </w:pPr>
            <w:r w:rsidRPr="009127BF">
              <w:t>Информационное сопровождение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9127BF">
              <w:rPr>
                <w:i/>
              </w:rPr>
              <w:t>Подтверждается документально по окончанию проекта: наименование информационного ресурса или СМИ, название статьи, публикации, новостной информации (ссылка на публикацию в сети Интернет, копия статьи в СМИ и др.)</w:t>
            </w: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 xml:space="preserve">Количественные результаты реализации </w:t>
            </w:r>
            <w:r w:rsidR="006961B1" w:rsidRPr="009127BF">
              <w:t>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9127BF">
              <w:rPr>
                <w:i/>
              </w:rPr>
              <w:t xml:space="preserve">Подтверждаются документально по окончанию </w:t>
            </w:r>
            <w:r w:rsidR="006961B1" w:rsidRPr="009127BF">
              <w:rPr>
                <w:i/>
              </w:rPr>
              <w:t>проекта</w:t>
            </w:r>
          </w:p>
        </w:tc>
      </w:tr>
      <w:tr w:rsidR="004F74FC" w:rsidRPr="009127BF" w:rsidTr="0066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C" w:rsidRPr="009127BF" w:rsidRDefault="004F74FC" w:rsidP="007C6210">
            <w:pPr>
              <w:jc w:val="center"/>
            </w:pPr>
            <w:r w:rsidRPr="009127BF"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6961B1">
            <w:pPr>
              <w:jc w:val="both"/>
            </w:pPr>
            <w:r w:rsidRPr="009127BF">
              <w:t xml:space="preserve">Качественные результаты  реализации </w:t>
            </w:r>
            <w:r w:rsidR="006961B1" w:rsidRPr="009127BF">
              <w:t>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C" w:rsidRPr="009127BF" w:rsidRDefault="004F74FC" w:rsidP="00954FFA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9127BF">
              <w:rPr>
                <w:i/>
              </w:rPr>
              <w:t xml:space="preserve">Подтверждаются документально по окончанию </w:t>
            </w:r>
            <w:r w:rsidR="00954FFA" w:rsidRPr="009127BF">
              <w:rPr>
                <w:i/>
              </w:rPr>
              <w:t>проекта</w:t>
            </w:r>
          </w:p>
        </w:tc>
      </w:tr>
    </w:tbl>
    <w:p w:rsidR="00664225" w:rsidRDefault="00664225" w:rsidP="004F74FC">
      <w:pPr>
        <w:jc w:val="center"/>
      </w:pPr>
    </w:p>
    <w:p w:rsidR="00664225" w:rsidRDefault="00664225" w:rsidP="004F74FC">
      <w:pPr>
        <w:jc w:val="center"/>
      </w:pPr>
    </w:p>
    <w:p w:rsidR="004F74FC" w:rsidRPr="009127BF" w:rsidRDefault="004F74FC" w:rsidP="004F74FC">
      <w:pPr>
        <w:jc w:val="center"/>
      </w:pPr>
      <w:r w:rsidRPr="009127BF">
        <w:lastRenderedPageBreak/>
        <w:t xml:space="preserve">Информация о реализации Календарного плана реализации </w:t>
      </w:r>
      <w:r w:rsidR="00954FFA" w:rsidRPr="009127BF">
        <w:t>проекта</w:t>
      </w:r>
    </w:p>
    <w:p w:rsidR="004F74FC" w:rsidRPr="009127BF" w:rsidRDefault="004F74FC" w:rsidP="004F74FC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268"/>
        <w:gridCol w:w="2835"/>
        <w:gridCol w:w="2126"/>
      </w:tblGrid>
      <w:tr w:rsidR="004F74FC" w:rsidRPr="009127BF" w:rsidTr="00664225">
        <w:tc>
          <w:tcPr>
            <w:tcW w:w="567" w:type="dxa"/>
          </w:tcPr>
          <w:p w:rsidR="004F74FC" w:rsidRPr="009127BF" w:rsidRDefault="004F74FC" w:rsidP="007C6210">
            <w:pPr>
              <w:jc w:val="both"/>
            </w:pPr>
            <w:r w:rsidRPr="009127BF">
              <w:t xml:space="preserve">№ </w:t>
            </w:r>
            <w:proofErr w:type="spellStart"/>
            <w:r w:rsidRPr="009127BF">
              <w:t>п</w:t>
            </w:r>
            <w:proofErr w:type="spellEnd"/>
            <w:r w:rsidRPr="009127BF">
              <w:t>/</w:t>
            </w:r>
            <w:proofErr w:type="spellStart"/>
            <w:r w:rsidRPr="009127BF">
              <w:t>п</w:t>
            </w:r>
            <w:proofErr w:type="spellEnd"/>
          </w:p>
        </w:tc>
        <w:tc>
          <w:tcPr>
            <w:tcW w:w="1843" w:type="dxa"/>
          </w:tcPr>
          <w:p w:rsidR="004F74FC" w:rsidRPr="009127BF" w:rsidRDefault="004F74FC" w:rsidP="007C6210">
            <w:pPr>
              <w:jc w:val="both"/>
            </w:pPr>
            <w:r w:rsidRPr="009127BF">
              <w:t>Наименование мероприятия</w:t>
            </w:r>
          </w:p>
        </w:tc>
        <w:tc>
          <w:tcPr>
            <w:tcW w:w="2268" w:type="dxa"/>
          </w:tcPr>
          <w:p w:rsidR="004F74FC" w:rsidRPr="009127BF" w:rsidRDefault="004F74FC" w:rsidP="007C6210">
            <w:pPr>
              <w:jc w:val="both"/>
            </w:pPr>
            <w:r w:rsidRPr="009127BF">
              <w:t>Сроки начала и окончания  мероприятия</w:t>
            </w:r>
          </w:p>
        </w:tc>
        <w:tc>
          <w:tcPr>
            <w:tcW w:w="2835" w:type="dxa"/>
          </w:tcPr>
          <w:p w:rsidR="004F74FC" w:rsidRPr="009127BF" w:rsidRDefault="004F74FC" w:rsidP="007C6210">
            <w:pPr>
              <w:jc w:val="both"/>
            </w:pPr>
            <w:r w:rsidRPr="009127BF">
              <w:t>Краткое описание реализации мероприятия (с приложением подтверждающих документов: списки присутствующих на мероприятии, фото, отзывы участников мероприятия и т.д.)</w:t>
            </w:r>
          </w:p>
        </w:tc>
        <w:tc>
          <w:tcPr>
            <w:tcW w:w="2126" w:type="dxa"/>
          </w:tcPr>
          <w:p w:rsidR="004F74FC" w:rsidRPr="009127BF" w:rsidRDefault="004F74FC" w:rsidP="007C6210">
            <w:pPr>
              <w:jc w:val="both"/>
            </w:pPr>
            <w:r w:rsidRPr="009127BF">
              <w:t>Указание на публикацию материалов о проведенном мероприятии в сети Интернет (активные ссылки), СМИ</w:t>
            </w:r>
          </w:p>
        </w:tc>
      </w:tr>
      <w:tr w:rsidR="004F74FC" w:rsidRPr="009127BF" w:rsidTr="00664225">
        <w:tc>
          <w:tcPr>
            <w:tcW w:w="567" w:type="dxa"/>
          </w:tcPr>
          <w:p w:rsidR="004F74FC" w:rsidRPr="009127BF" w:rsidRDefault="004F74FC" w:rsidP="007C6210"/>
        </w:tc>
        <w:tc>
          <w:tcPr>
            <w:tcW w:w="1843" w:type="dxa"/>
          </w:tcPr>
          <w:p w:rsidR="004F74FC" w:rsidRPr="009127BF" w:rsidRDefault="004F74FC" w:rsidP="007C6210"/>
        </w:tc>
        <w:tc>
          <w:tcPr>
            <w:tcW w:w="2268" w:type="dxa"/>
          </w:tcPr>
          <w:p w:rsidR="004F74FC" w:rsidRPr="009127BF" w:rsidRDefault="004F74FC" w:rsidP="007C6210">
            <w:pPr>
              <w:keepLines/>
              <w:snapToGrid w:val="0"/>
              <w:jc w:val="center"/>
            </w:pPr>
          </w:p>
        </w:tc>
        <w:tc>
          <w:tcPr>
            <w:tcW w:w="2835" w:type="dxa"/>
          </w:tcPr>
          <w:p w:rsidR="004F74FC" w:rsidRPr="009127BF" w:rsidRDefault="004F74FC" w:rsidP="007C6210">
            <w:pPr>
              <w:keepLines/>
              <w:snapToGrid w:val="0"/>
              <w:jc w:val="both"/>
            </w:pPr>
          </w:p>
        </w:tc>
        <w:tc>
          <w:tcPr>
            <w:tcW w:w="2126" w:type="dxa"/>
          </w:tcPr>
          <w:p w:rsidR="004F74FC" w:rsidRPr="009127BF" w:rsidRDefault="004F74FC" w:rsidP="007C6210">
            <w:pPr>
              <w:keepLines/>
              <w:snapToGrid w:val="0"/>
              <w:jc w:val="both"/>
            </w:pPr>
          </w:p>
        </w:tc>
      </w:tr>
      <w:tr w:rsidR="004F74FC" w:rsidRPr="009127BF" w:rsidTr="00664225">
        <w:tc>
          <w:tcPr>
            <w:tcW w:w="567" w:type="dxa"/>
          </w:tcPr>
          <w:p w:rsidR="004F74FC" w:rsidRPr="009127BF" w:rsidRDefault="004F74FC" w:rsidP="007C6210">
            <w:pPr>
              <w:jc w:val="both"/>
            </w:pPr>
          </w:p>
        </w:tc>
        <w:tc>
          <w:tcPr>
            <w:tcW w:w="1843" w:type="dxa"/>
          </w:tcPr>
          <w:p w:rsidR="004F74FC" w:rsidRPr="009127BF" w:rsidRDefault="004F74FC" w:rsidP="007C6210">
            <w:pPr>
              <w:jc w:val="both"/>
            </w:pPr>
          </w:p>
        </w:tc>
        <w:tc>
          <w:tcPr>
            <w:tcW w:w="2268" w:type="dxa"/>
          </w:tcPr>
          <w:p w:rsidR="004F74FC" w:rsidRPr="009127BF" w:rsidRDefault="004F74FC" w:rsidP="007C6210">
            <w:pPr>
              <w:keepLines/>
              <w:snapToGrid w:val="0"/>
              <w:jc w:val="center"/>
            </w:pPr>
          </w:p>
        </w:tc>
        <w:tc>
          <w:tcPr>
            <w:tcW w:w="2835" w:type="dxa"/>
          </w:tcPr>
          <w:p w:rsidR="004F74FC" w:rsidRPr="009127BF" w:rsidRDefault="004F74FC" w:rsidP="007C6210">
            <w:pPr>
              <w:jc w:val="both"/>
            </w:pPr>
          </w:p>
        </w:tc>
        <w:tc>
          <w:tcPr>
            <w:tcW w:w="2126" w:type="dxa"/>
          </w:tcPr>
          <w:p w:rsidR="004F74FC" w:rsidRPr="009127BF" w:rsidRDefault="004F74FC" w:rsidP="007C6210">
            <w:pPr>
              <w:jc w:val="both"/>
            </w:pPr>
          </w:p>
        </w:tc>
      </w:tr>
    </w:tbl>
    <w:p w:rsidR="004F74FC" w:rsidRDefault="004F74FC" w:rsidP="004F74FC">
      <w:pPr>
        <w:rPr>
          <w:color w:val="FF0000"/>
          <w:sz w:val="28"/>
          <w:szCs w:val="28"/>
        </w:rPr>
      </w:pPr>
    </w:p>
    <w:p w:rsidR="004F74FC" w:rsidRDefault="004F74FC" w:rsidP="004F74FC">
      <w:pPr>
        <w:rPr>
          <w:color w:val="FF0000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6D1CCC" w:rsidRPr="006D1CCC" w:rsidTr="001F299B">
        <w:tc>
          <w:tcPr>
            <w:tcW w:w="5070" w:type="dxa"/>
          </w:tcPr>
          <w:p w:rsidR="006D1CCC" w:rsidRPr="006D1CCC" w:rsidRDefault="006D1CCC" w:rsidP="001F299B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Главный распорядитель</w:t>
            </w:r>
          </w:p>
          <w:p w:rsidR="006D1CCC" w:rsidRPr="006D1CCC" w:rsidRDefault="006D1CCC" w:rsidP="001F299B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  <w:p w:rsidR="006D1CCC" w:rsidRPr="006D1CCC" w:rsidRDefault="006D1CCC" w:rsidP="001F299B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4819" w:type="dxa"/>
          </w:tcPr>
          <w:p w:rsidR="006D1CCC" w:rsidRPr="006D1CCC" w:rsidRDefault="006D1CCC" w:rsidP="001F299B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6D1CCC" w:rsidRPr="00AF1669" w:rsidTr="001F299B">
        <w:trPr>
          <w:trHeight w:val="1218"/>
        </w:trPr>
        <w:tc>
          <w:tcPr>
            <w:tcW w:w="5070" w:type="dxa"/>
          </w:tcPr>
          <w:p w:rsidR="006D1CCC" w:rsidRPr="006D1CCC" w:rsidRDefault="006D1CCC" w:rsidP="001F299B">
            <w:pPr>
              <w:pStyle w:val="Style27"/>
              <w:widowControl/>
              <w:ind w:left="1764"/>
              <w:jc w:val="center"/>
              <w:rPr>
                <w:rStyle w:val="FontStyle54"/>
              </w:rPr>
            </w:pPr>
          </w:p>
          <w:p w:rsidR="006D1CCC" w:rsidRPr="006D1CCC" w:rsidRDefault="006D1CCC" w:rsidP="001F299B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  <w:b w:val="0"/>
              </w:rPr>
              <w:t>Глава Ленинского района</w:t>
            </w:r>
            <w:r w:rsidRPr="006D1CCC"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D1CCC" w:rsidRPr="006D1CCC" w:rsidRDefault="006D1CCC" w:rsidP="001F299B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Pr="006D1CCC" w:rsidRDefault="006D1CCC" w:rsidP="001F299B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Pr="006D1CCC" w:rsidRDefault="006D1CCC" w:rsidP="001F299B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</w:rPr>
              <w:t>_______________</w:t>
            </w:r>
            <w:r w:rsidRPr="006D1CCC">
              <w:rPr>
                <w:rStyle w:val="FontStyle54"/>
                <w:b w:val="0"/>
              </w:rPr>
              <w:t xml:space="preserve">    А. Е. Орел</w:t>
            </w:r>
          </w:p>
          <w:p w:rsidR="006D1CCC" w:rsidRPr="006D1CCC" w:rsidRDefault="006D1CCC" w:rsidP="001F299B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 xml:space="preserve">                  (подпись)                 </w:t>
            </w:r>
          </w:p>
        </w:tc>
        <w:tc>
          <w:tcPr>
            <w:tcW w:w="4819" w:type="dxa"/>
          </w:tcPr>
          <w:p w:rsidR="006D1CCC" w:rsidRPr="006D1CCC" w:rsidRDefault="006D1CCC" w:rsidP="001F299B">
            <w:pPr>
              <w:pStyle w:val="Style27"/>
              <w:widowControl/>
              <w:ind w:left="1736"/>
              <w:jc w:val="center"/>
              <w:rPr>
                <w:rStyle w:val="FontStyle54"/>
              </w:rPr>
            </w:pPr>
          </w:p>
          <w:p w:rsidR="006D1CCC" w:rsidRPr="006D1CCC" w:rsidRDefault="006D1CCC" w:rsidP="001F299B">
            <w:pPr>
              <w:pStyle w:val="Style27"/>
              <w:widowControl/>
              <w:ind w:left="32"/>
              <w:jc w:val="center"/>
              <w:rPr>
                <w:rStyle w:val="FontStyle54"/>
              </w:rPr>
            </w:pPr>
            <w:r w:rsidRPr="006D1CCC">
              <w:rPr>
                <w:rStyle w:val="FontStyle54"/>
              </w:rPr>
              <w:t>_______ ___________  __________</w:t>
            </w:r>
          </w:p>
          <w:p w:rsidR="006D1CCC" w:rsidRPr="006D1CCC" w:rsidRDefault="006D1CCC" w:rsidP="001F299B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>(должность)         (подпись)                     (ФИО)</w:t>
            </w:r>
          </w:p>
        </w:tc>
      </w:tr>
    </w:tbl>
    <w:p w:rsidR="006D1CCC" w:rsidRPr="007937F8" w:rsidRDefault="006D1CCC" w:rsidP="006D1CC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4F74FC" w:rsidRDefault="004F74FC" w:rsidP="004F74FC">
      <w:pPr>
        <w:rPr>
          <w:color w:val="FF0000"/>
          <w:sz w:val="28"/>
          <w:szCs w:val="28"/>
        </w:rPr>
      </w:pPr>
    </w:p>
    <w:sectPr w:rsidR="004F74FC" w:rsidSect="009127B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73" w:rsidRDefault="00950B73" w:rsidP="00470A20">
      <w:r>
        <w:separator/>
      </w:r>
    </w:p>
  </w:endnote>
  <w:endnote w:type="continuationSeparator" w:id="1">
    <w:p w:rsidR="00950B73" w:rsidRDefault="00950B73" w:rsidP="004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73" w:rsidRDefault="00950B73" w:rsidP="00470A20">
      <w:r>
        <w:separator/>
      </w:r>
    </w:p>
  </w:footnote>
  <w:footnote w:type="continuationSeparator" w:id="1">
    <w:p w:rsidR="00950B73" w:rsidRDefault="00950B73" w:rsidP="0047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81" w:rsidRDefault="00DD1E8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68578"/>
      <w:docPartObj>
        <w:docPartGallery w:val="Page Numbers (Top of Page)"/>
        <w:docPartUnique/>
      </w:docPartObj>
    </w:sdtPr>
    <w:sdtContent>
      <w:p w:rsidR="009127BF" w:rsidRDefault="00CA3E8B">
        <w:pPr>
          <w:pStyle w:val="ad"/>
          <w:jc w:val="center"/>
        </w:pPr>
        <w:r>
          <w:fldChar w:fldCharType="begin"/>
        </w:r>
        <w:r w:rsidR="009127BF">
          <w:instrText>PAGE   \* MERGEFORMAT</w:instrText>
        </w:r>
        <w:r>
          <w:fldChar w:fldCharType="separate"/>
        </w:r>
        <w:r w:rsidR="00664225">
          <w:rPr>
            <w:noProof/>
          </w:rPr>
          <w:t>2</w:t>
        </w:r>
        <w:r>
          <w:fldChar w:fldCharType="end"/>
        </w:r>
      </w:p>
    </w:sdtContent>
  </w:sdt>
  <w:p w:rsidR="00DD1E81" w:rsidRDefault="00DD1E8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74FC"/>
    <w:rsid w:val="00015FAA"/>
    <w:rsid w:val="00030675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7698"/>
    <w:rsid w:val="001A4D67"/>
    <w:rsid w:val="001A721D"/>
    <w:rsid w:val="001C17FF"/>
    <w:rsid w:val="001F27FA"/>
    <w:rsid w:val="001F299B"/>
    <w:rsid w:val="001F49DF"/>
    <w:rsid w:val="00226B6C"/>
    <w:rsid w:val="00243E2D"/>
    <w:rsid w:val="002540F7"/>
    <w:rsid w:val="0027693B"/>
    <w:rsid w:val="00281DA1"/>
    <w:rsid w:val="002A2CB3"/>
    <w:rsid w:val="002E2354"/>
    <w:rsid w:val="00316EDE"/>
    <w:rsid w:val="0032296B"/>
    <w:rsid w:val="003B52F3"/>
    <w:rsid w:val="003C0D00"/>
    <w:rsid w:val="003D1B61"/>
    <w:rsid w:val="003F37DE"/>
    <w:rsid w:val="003F44F8"/>
    <w:rsid w:val="00434DD9"/>
    <w:rsid w:val="004644E0"/>
    <w:rsid w:val="00470A20"/>
    <w:rsid w:val="00482BAB"/>
    <w:rsid w:val="00491E89"/>
    <w:rsid w:val="004E7280"/>
    <w:rsid w:val="004F74FC"/>
    <w:rsid w:val="00540BBA"/>
    <w:rsid w:val="00543A7A"/>
    <w:rsid w:val="005569FF"/>
    <w:rsid w:val="00581A1F"/>
    <w:rsid w:val="00592F89"/>
    <w:rsid w:val="005D08C5"/>
    <w:rsid w:val="006061B7"/>
    <w:rsid w:val="0061431D"/>
    <w:rsid w:val="00620A28"/>
    <w:rsid w:val="00626D78"/>
    <w:rsid w:val="00654AB1"/>
    <w:rsid w:val="00664225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34F01"/>
    <w:rsid w:val="00753B8F"/>
    <w:rsid w:val="00767CAE"/>
    <w:rsid w:val="00772398"/>
    <w:rsid w:val="007C6210"/>
    <w:rsid w:val="007D4E8F"/>
    <w:rsid w:val="00804493"/>
    <w:rsid w:val="0082600F"/>
    <w:rsid w:val="00831F47"/>
    <w:rsid w:val="008334F7"/>
    <w:rsid w:val="00863919"/>
    <w:rsid w:val="00865DCD"/>
    <w:rsid w:val="008B3D9D"/>
    <w:rsid w:val="008C20FC"/>
    <w:rsid w:val="008E5F18"/>
    <w:rsid w:val="008F2D41"/>
    <w:rsid w:val="009127BF"/>
    <w:rsid w:val="009141F2"/>
    <w:rsid w:val="00950B73"/>
    <w:rsid w:val="00954FFA"/>
    <w:rsid w:val="00955672"/>
    <w:rsid w:val="00970881"/>
    <w:rsid w:val="009B6039"/>
    <w:rsid w:val="009B72C1"/>
    <w:rsid w:val="009C2CAE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BE5CD5"/>
    <w:rsid w:val="00C22EB7"/>
    <w:rsid w:val="00C35DB6"/>
    <w:rsid w:val="00C41D3A"/>
    <w:rsid w:val="00C42ACC"/>
    <w:rsid w:val="00C647CB"/>
    <w:rsid w:val="00C8524F"/>
    <w:rsid w:val="00C85F91"/>
    <w:rsid w:val="00C869F7"/>
    <w:rsid w:val="00C929F4"/>
    <w:rsid w:val="00CA24E4"/>
    <w:rsid w:val="00CA3E8B"/>
    <w:rsid w:val="00CD6EB7"/>
    <w:rsid w:val="00D231DC"/>
    <w:rsid w:val="00D8774F"/>
    <w:rsid w:val="00DB4E39"/>
    <w:rsid w:val="00DC0032"/>
    <w:rsid w:val="00DC7967"/>
    <w:rsid w:val="00DD14AE"/>
    <w:rsid w:val="00DD1E81"/>
    <w:rsid w:val="00E146E6"/>
    <w:rsid w:val="00E148FF"/>
    <w:rsid w:val="00E43FE7"/>
    <w:rsid w:val="00E74F88"/>
    <w:rsid w:val="00E914B7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70C26"/>
    <w:rsid w:val="00F9315E"/>
    <w:rsid w:val="00FD3DF3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6A9B-21DF-4873-B4DA-0CD6C5CE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АдмЛен</cp:lastModifiedBy>
  <cp:revision>43</cp:revision>
  <cp:lastPrinted>2021-06-29T09:55:00Z</cp:lastPrinted>
  <dcterms:created xsi:type="dcterms:W3CDTF">2021-03-22T05:18:00Z</dcterms:created>
  <dcterms:modified xsi:type="dcterms:W3CDTF">2021-06-29T09:56:00Z</dcterms:modified>
</cp:coreProperties>
</file>